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C8B75" w14:textId="77777777" w:rsidR="002D5512" w:rsidRPr="00F81769" w:rsidRDefault="009916B6">
      <w:pPr>
        <w:rPr>
          <w:b/>
          <w:sz w:val="36"/>
          <w:szCs w:val="36"/>
        </w:rPr>
      </w:pPr>
      <w:r w:rsidRPr="00F81769">
        <w:rPr>
          <w:b/>
          <w:sz w:val="36"/>
          <w:szCs w:val="36"/>
        </w:rPr>
        <w:t xml:space="preserve">                    </w:t>
      </w:r>
      <w:r w:rsidR="00F81769">
        <w:rPr>
          <w:b/>
          <w:sz w:val="36"/>
          <w:szCs w:val="36"/>
        </w:rPr>
        <w:t xml:space="preserve">     </w:t>
      </w:r>
      <w:r w:rsidRPr="00F81769">
        <w:rPr>
          <w:b/>
          <w:sz w:val="36"/>
          <w:szCs w:val="36"/>
        </w:rPr>
        <w:t xml:space="preserve">        CONSIGNES </w:t>
      </w:r>
    </w:p>
    <w:p w14:paraId="08EEE385" w14:textId="77777777" w:rsidR="009916B6" w:rsidRPr="00F81769" w:rsidRDefault="009916B6">
      <w:pPr>
        <w:rPr>
          <w:b/>
          <w:sz w:val="36"/>
          <w:szCs w:val="36"/>
        </w:rPr>
      </w:pPr>
    </w:p>
    <w:p w14:paraId="4F9B1AE4" w14:textId="77777777" w:rsidR="009916B6" w:rsidRPr="00F81769" w:rsidRDefault="009916B6">
      <w:pPr>
        <w:rPr>
          <w:b/>
          <w:sz w:val="36"/>
          <w:szCs w:val="36"/>
        </w:rPr>
      </w:pPr>
    </w:p>
    <w:p w14:paraId="0C6371CD" w14:textId="77777777" w:rsidR="009916B6" w:rsidRPr="00F81769" w:rsidRDefault="009916B6">
      <w:pPr>
        <w:rPr>
          <w:b/>
          <w:sz w:val="36"/>
          <w:szCs w:val="36"/>
        </w:rPr>
      </w:pPr>
      <w:r w:rsidRPr="00F81769">
        <w:rPr>
          <w:b/>
          <w:sz w:val="36"/>
          <w:szCs w:val="36"/>
        </w:rPr>
        <w:t xml:space="preserve">                </w:t>
      </w:r>
      <w:r w:rsidR="00F81769">
        <w:rPr>
          <w:b/>
          <w:sz w:val="36"/>
          <w:szCs w:val="36"/>
        </w:rPr>
        <w:t xml:space="preserve">     </w:t>
      </w:r>
      <w:r w:rsidRPr="00F81769">
        <w:rPr>
          <w:b/>
          <w:sz w:val="36"/>
          <w:szCs w:val="36"/>
        </w:rPr>
        <w:t xml:space="preserve">   CONSTRUIRE SA SÉANCE </w:t>
      </w:r>
    </w:p>
    <w:p w14:paraId="5E117833" w14:textId="77777777" w:rsidR="009916B6" w:rsidRPr="00F81769" w:rsidRDefault="009916B6">
      <w:pPr>
        <w:rPr>
          <w:b/>
        </w:rPr>
      </w:pPr>
    </w:p>
    <w:p w14:paraId="5F3D153E" w14:textId="77777777" w:rsidR="009916B6" w:rsidRPr="00F81769" w:rsidRDefault="009916B6">
      <w:pPr>
        <w:rPr>
          <w:b/>
        </w:rPr>
      </w:pPr>
      <w:r w:rsidRPr="00F81769">
        <w:rPr>
          <w:b/>
        </w:rPr>
        <w:t>AUJOURD’HUI TU VAS POUVOIR CONSTRUIRE TA SÉANCE EN CHOISISSANT POUR CHAQUE ACTIVITÉ 1 EXERCICE PARMI 3 QUI TE SONT PROPOSÉS</w:t>
      </w:r>
    </w:p>
    <w:p w14:paraId="4564C7C3" w14:textId="77777777" w:rsidR="009916B6" w:rsidRPr="00F81769" w:rsidRDefault="009916B6">
      <w:pPr>
        <w:rPr>
          <w:b/>
        </w:rPr>
      </w:pPr>
    </w:p>
    <w:p w14:paraId="46504E52" w14:textId="77777777" w:rsidR="009916B6" w:rsidRPr="00F81769" w:rsidRDefault="009916B6">
      <w:pPr>
        <w:rPr>
          <w:b/>
        </w:rPr>
      </w:pPr>
      <w:r w:rsidRPr="00F81769">
        <w:rPr>
          <w:b/>
        </w:rPr>
        <w:t>5 GROUPES D’ACTIVITÉS     LE 5</w:t>
      </w:r>
      <w:r w:rsidRPr="00F81769">
        <w:rPr>
          <w:b/>
          <w:vertAlign w:val="superscript"/>
        </w:rPr>
        <w:t>E</w:t>
      </w:r>
      <w:r w:rsidRPr="00F81769">
        <w:rPr>
          <w:b/>
        </w:rPr>
        <w:t xml:space="preserve"> EST À INVENTER (TU PEUX AUSSI REPRENDRE PARMI CERTAINS EXERCICES DE GAINAGE QUI ONT ÉTÉ VUS DANS LES FICHES PRÉCEDENTES).</w:t>
      </w:r>
    </w:p>
    <w:p w14:paraId="11D96866" w14:textId="77777777" w:rsidR="009916B6" w:rsidRPr="00F81769" w:rsidRDefault="009916B6">
      <w:pPr>
        <w:rPr>
          <w:b/>
        </w:rPr>
      </w:pPr>
    </w:p>
    <w:p w14:paraId="5C86C4E7" w14:textId="77777777" w:rsidR="009916B6" w:rsidRPr="00F72723" w:rsidRDefault="009916B6">
      <w:pPr>
        <w:rPr>
          <w:b/>
          <w:sz w:val="32"/>
          <w:szCs w:val="32"/>
        </w:rPr>
      </w:pPr>
      <w:r w:rsidRPr="00F72723">
        <w:rPr>
          <w:b/>
          <w:sz w:val="32"/>
          <w:szCs w:val="32"/>
        </w:rPr>
        <w:t>ORGANISATION</w:t>
      </w:r>
    </w:p>
    <w:p w14:paraId="393CC66F" w14:textId="77777777" w:rsidR="009916B6" w:rsidRPr="00F81769" w:rsidRDefault="009916B6">
      <w:pPr>
        <w:rPr>
          <w:b/>
        </w:rPr>
      </w:pPr>
      <w:r w:rsidRPr="00F81769">
        <w:rPr>
          <w:b/>
        </w:rPr>
        <w:t>POUR LES RÉPÉTITIONS DE CHAQUE EXERCICE       20      15      10     5</w:t>
      </w:r>
    </w:p>
    <w:p w14:paraId="6B95551B" w14:textId="77777777" w:rsidR="009916B6" w:rsidRPr="00F81769" w:rsidRDefault="009916B6">
      <w:pPr>
        <w:rPr>
          <w:b/>
        </w:rPr>
      </w:pPr>
      <w:r w:rsidRPr="00F81769">
        <w:rPr>
          <w:b/>
        </w:rPr>
        <w:t>EN TOUT 4 SÉRIES A FAIRE</w:t>
      </w:r>
    </w:p>
    <w:p w14:paraId="5AEEE345" w14:textId="77777777" w:rsidR="009916B6" w:rsidRPr="00F81769" w:rsidRDefault="009916B6">
      <w:pPr>
        <w:rPr>
          <w:b/>
        </w:rPr>
      </w:pPr>
    </w:p>
    <w:p w14:paraId="1991AEA7" w14:textId="77777777" w:rsidR="009916B6" w:rsidRPr="00F81769" w:rsidRDefault="009916B6">
      <w:pPr>
        <w:rPr>
          <w:b/>
        </w:rPr>
      </w:pPr>
      <w:r w:rsidRPr="00F81769">
        <w:rPr>
          <w:b/>
        </w:rPr>
        <w:t>ASTUCES : TU PEUX CHANGER D’EXERCICE D’UNE SÉRIE À L’AUTRE, POUR VARIER ET AUSSI EN FONCTION DE CE QUE TU PRÉFÈRES.</w:t>
      </w:r>
    </w:p>
    <w:p w14:paraId="04E5F551" w14:textId="77777777" w:rsidR="009916B6" w:rsidRPr="00F81769" w:rsidRDefault="009916B6">
      <w:pPr>
        <w:rPr>
          <w:b/>
        </w:rPr>
      </w:pPr>
    </w:p>
    <w:p w14:paraId="0500E432" w14:textId="77777777" w:rsidR="009916B6" w:rsidRPr="00F81769" w:rsidRDefault="009916B6">
      <w:pPr>
        <w:rPr>
          <w:b/>
        </w:rPr>
      </w:pPr>
      <w:r w:rsidRPr="00F81769">
        <w:rPr>
          <w:b/>
        </w:rPr>
        <w:t>OPTIONS :  SUR CE</w:t>
      </w:r>
      <w:r w:rsidR="00F72723">
        <w:rPr>
          <w:b/>
        </w:rPr>
        <w:t xml:space="preserve">RTAINS EXERCICES TU PEUX ALLER </w:t>
      </w:r>
      <w:r w:rsidRPr="00F81769">
        <w:rPr>
          <w:b/>
        </w:rPr>
        <w:t>PUS LOIN EN PRENANT L’OPTION.</w:t>
      </w:r>
    </w:p>
    <w:p w14:paraId="0E3EF562" w14:textId="77777777" w:rsidR="009916B6" w:rsidRPr="00F81769" w:rsidRDefault="009916B6">
      <w:pPr>
        <w:rPr>
          <w:b/>
        </w:rPr>
      </w:pPr>
    </w:p>
    <w:p w14:paraId="20587251" w14:textId="77777777" w:rsidR="009916B6" w:rsidRPr="00F81769" w:rsidRDefault="009916B6">
      <w:pPr>
        <w:rPr>
          <w:b/>
        </w:rPr>
      </w:pPr>
      <w:bookmarkStart w:id="0" w:name="_GoBack"/>
      <w:r w:rsidRPr="00F81769">
        <w:rPr>
          <w:b/>
        </w:rPr>
        <w:t xml:space="preserve">TU PEUX AUSSI DÉCIDER DE FAIRE 2 EXERCICES PAR LIGNE DE TRAVAIL, EN FONCTION DE </w:t>
      </w:r>
      <w:bookmarkEnd w:id="0"/>
      <w:r w:rsidRPr="00F81769">
        <w:rPr>
          <w:b/>
        </w:rPr>
        <w:t>TA FORME, EN RÉDUISANT LE NOMBRE DE RÉPÉTITIONS.</w:t>
      </w:r>
    </w:p>
    <w:p w14:paraId="7C264C5D" w14:textId="77777777" w:rsidR="009916B6" w:rsidRPr="00F81769" w:rsidRDefault="009916B6">
      <w:pPr>
        <w:rPr>
          <w:b/>
        </w:rPr>
      </w:pPr>
    </w:p>
    <w:p w14:paraId="644C7BCD" w14:textId="77777777" w:rsidR="009916B6" w:rsidRPr="00F81769" w:rsidRDefault="009916B6">
      <w:pPr>
        <w:rPr>
          <w:b/>
        </w:rPr>
      </w:pPr>
      <w:r w:rsidRPr="00F81769">
        <w:rPr>
          <w:b/>
        </w:rPr>
        <w:t xml:space="preserve">CETTE FICHE EST A UTILISER COMME UNE RECETTE DE CUISINE, ET TE LAISSE LA POSSIBILITÉ </w:t>
      </w:r>
      <w:r w:rsidR="00F81769" w:rsidRPr="00F81769">
        <w:rPr>
          <w:b/>
        </w:rPr>
        <w:t>D’INNOVER, EN FAISANT DES</w:t>
      </w:r>
      <w:r w:rsidR="00F72723">
        <w:rPr>
          <w:b/>
        </w:rPr>
        <w:t xml:space="preserve"> MODIFICATIONS, </w:t>
      </w:r>
      <w:r w:rsidR="00F81769" w:rsidRPr="00F81769">
        <w:rPr>
          <w:b/>
        </w:rPr>
        <w:t>NE T’EN PRIVE PAS !!!</w:t>
      </w:r>
    </w:p>
    <w:p w14:paraId="65365697" w14:textId="77777777" w:rsidR="00F81769" w:rsidRPr="00F81769" w:rsidRDefault="00F81769">
      <w:pPr>
        <w:rPr>
          <w:b/>
        </w:rPr>
      </w:pPr>
    </w:p>
    <w:p w14:paraId="70A4C701" w14:textId="77777777" w:rsidR="00F81769" w:rsidRPr="00F81769" w:rsidRDefault="00F81769">
      <w:pPr>
        <w:rPr>
          <w:b/>
        </w:rPr>
      </w:pPr>
    </w:p>
    <w:p w14:paraId="7C735DA2" w14:textId="77777777" w:rsidR="00F81769" w:rsidRPr="00F81769" w:rsidRDefault="00F81769">
      <w:pPr>
        <w:rPr>
          <w:b/>
        </w:rPr>
      </w:pPr>
      <w:r w:rsidRPr="00F81769">
        <w:rPr>
          <w:b/>
        </w:rPr>
        <w:t xml:space="preserve">                   </w:t>
      </w:r>
      <w:r w:rsidRPr="00F72723">
        <w:rPr>
          <w:b/>
          <w:sz w:val="32"/>
          <w:szCs w:val="32"/>
        </w:rPr>
        <w:t>MATÉRIEL :</w:t>
      </w:r>
      <w:r w:rsidRPr="00F81769">
        <w:rPr>
          <w:b/>
        </w:rPr>
        <w:t xml:space="preserve">    TAPIS    SERVIETTE    CHARGE (SELON CE QUE TU CHOISIS) </w:t>
      </w:r>
    </w:p>
    <w:p w14:paraId="70DBFBD2" w14:textId="77777777" w:rsidR="009916B6" w:rsidRPr="00F81769" w:rsidRDefault="009916B6">
      <w:pPr>
        <w:rPr>
          <w:b/>
        </w:rPr>
      </w:pPr>
    </w:p>
    <w:p w14:paraId="42589DC0" w14:textId="77777777" w:rsidR="00F81769" w:rsidRPr="00F81769" w:rsidRDefault="00F81769">
      <w:pPr>
        <w:rPr>
          <w:b/>
        </w:rPr>
      </w:pPr>
      <w:r w:rsidRPr="00F81769">
        <w:rPr>
          <w:b/>
        </w:rPr>
        <w:t xml:space="preserve">                                                  PETITE MARCHE OU CHAISE </w:t>
      </w:r>
      <w:r w:rsidR="00F72723">
        <w:rPr>
          <w:b/>
        </w:rPr>
        <w:t xml:space="preserve">  </w:t>
      </w:r>
      <w:r w:rsidRPr="00F81769">
        <w:rPr>
          <w:b/>
        </w:rPr>
        <w:t xml:space="preserve"> BOUTEILLE D’EAU</w:t>
      </w:r>
    </w:p>
    <w:p w14:paraId="5CA8AF55" w14:textId="77777777" w:rsidR="00F81769" w:rsidRPr="00F81769" w:rsidRDefault="00F81769">
      <w:pPr>
        <w:rPr>
          <w:b/>
        </w:rPr>
      </w:pPr>
    </w:p>
    <w:p w14:paraId="4E5B2EE3" w14:textId="77777777" w:rsidR="00F81769" w:rsidRPr="00F81769" w:rsidRDefault="00F81769">
      <w:pPr>
        <w:rPr>
          <w:b/>
        </w:rPr>
      </w:pPr>
    </w:p>
    <w:p w14:paraId="1B22A098" w14:textId="77777777" w:rsidR="00F81769" w:rsidRPr="00F81769" w:rsidRDefault="00F81769">
      <w:pPr>
        <w:rPr>
          <w:b/>
        </w:rPr>
      </w:pPr>
    </w:p>
    <w:p w14:paraId="1A77B0CD" w14:textId="77777777" w:rsidR="00F81769" w:rsidRPr="00F81769" w:rsidRDefault="00F81769">
      <w:pPr>
        <w:rPr>
          <w:b/>
        </w:rPr>
      </w:pPr>
    </w:p>
    <w:p w14:paraId="7CC66A2E" w14:textId="77777777" w:rsidR="00F81769" w:rsidRPr="00F81769" w:rsidRDefault="00F81769">
      <w:pPr>
        <w:rPr>
          <w:b/>
        </w:rPr>
      </w:pPr>
      <w:r w:rsidRPr="00F81769">
        <w:rPr>
          <w:b/>
        </w:rPr>
        <w:t>ET TOUJOURS 1 ÉCHAUFFEMENT GÉNÉRAL AVANT ET DES ÉTIREMENTS EN FIN DE SÉANCE…</w:t>
      </w:r>
    </w:p>
    <w:p w14:paraId="62E47260" w14:textId="77777777" w:rsidR="00F81769" w:rsidRPr="00F81769" w:rsidRDefault="00F81769">
      <w:pPr>
        <w:rPr>
          <w:b/>
        </w:rPr>
      </w:pPr>
    </w:p>
    <w:p w14:paraId="7104BCE4" w14:textId="77777777" w:rsidR="00F81769" w:rsidRDefault="00F81769"/>
    <w:p w14:paraId="5DCF65DF" w14:textId="77777777" w:rsidR="00F81769" w:rsidRDefault="00F81769"/>
    <w:p w14:paraId="7883FD57" w14:textId="77777777" w:rsidR="00F81769" w:rsidRDefault="00F81769">
      <w:r>
        <w:t xml:space="preserve">          </w:t>
      </w:r>
      <w:r>
        <w:rPr>
          <w:noProof/>
          <w:lang w:eastAsia="fr-FR"/>
        </w:rPr>
        <w:drawing>
          <wp:inline distT="0" distB="0" distL="0" distR="0" wp14:anchorId="2519E442" wp14:editId="6D566CF3">
            <wp:extent cx="868468" cy="742950"/>
            <wp:effectExtent l="0" t="0" r="0" b="0"/>
            <wp:docPr id="1" name="Image 1" descr="/Users/droincorinne/Desktop/EPS ACTIVITE /Illustrations/71120724-big-set-de-36-vecteur-de-haute-qualité-des-émoticônes-caricaturales-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roincorinne/Desktop/EPS ACTIVITE /Illustrations/71120724-big-set-de-36-vecteur-de-haute-qualité-des-émoticônes-caricaturales-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65" cy="76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79E903A" wp14:editId="090FD4EB">
            <wp:extent cx="1031875" cy="788142"/>
            <wp:effectExtent l="0" t="0" r="9525" b="0"/>
            <wp:docPr id="2" name="Image 2" descr="/Users/droincorinne/Desktop/EPS ACTIVITE /Illustrations/71120724-big-set-de-36-vecteur-de-haute-qualité-des-émoticônes-caricaturales-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roincorinne/Desktop/EPS ACTIVITE /Illustrations/71120724-big-set-de-36-vecteur-de-haute-qualité-des-émoticônes-caricaturales-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78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F67F8AA" wp14:editId="12BB5B91">
            <wp:extent cx="899160" cy="731425"/>
            <wp:effectExtent l="0" t="0" r="0" b="5715"/>
            <wp:docPr id="4" name="Image 4" descr="/Users/droincorinne/Desktop/EPS ACTIVITE /Illustrations/71120724-big-set-de-36-vecteur-de-haute-qualité-des-émoticônes-caricaturales-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droincorinne/Desktop/EPS ACTIVITE /Illustrations/71120724-big-set-de-36-vecteur-de-haute-qualité-des-émoticônes-caricaturales-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14" cy="75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8B479EE" wp14:editId="7EB67866">
            <wp:extent cx="915959" cy="794119"/>
            <wp:effectExtent l="0" t="0" r="0" b="0"/>
            <wp:docPr id="6" name="Image 6" descr="/Users/droincorinne/Desktop/EPS ACTIVITE /Illustrations/71120724-big-set-de-36-vecteur-de-haute-qualité-des-émoticônes-caricaturales-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droincorinne/Desktop/EPS ACTIVITE /Illustrations/71120724-big-set-de-36-vecteur-de-haute-qualité-des-émoticônes-caricaturales-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57" cy="81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935D232" wp14:editId="60CDACCB">
            <wp:extent cx="915959" cy="808355"/>
            <wp:effectExtent l="0" t="0" r="0" b="4445"/>
            <wp:docPr id="7" name="Image 7" descr="/Users/droincorinne/Desktop/EPS ACTIVITE /Illustrations/71120724-big-set-de-36-vecteur-de-haute-qualité-des-émoticônes-caricaturales-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droincorinne/Desktop/EPS ACTIVITE /Illustrations/71120724-big-set-de-36-vecteur-de-haute-qualité-des-émoticônes-caricaturales-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22" cy="84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AF0EE" w14:textId="77777777" w:rsidR="009916B6" w:rsidRDefault="00F81769">
      <w:r>
        <w:t xml:space="preserve">  </w:t>
      </w:r>
    </w:p>
    <w:sectPr w:rsidR="009916B6" w:rsidSect="00E719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B6"/>
    <w:rsid w:val="002D5512"/>
    <w:rsid w:val="009916B6"/>
    <w:rsid w:val="00E71983"/>
    <w:rsid w:val="00F72723"/>
    <w:rsid w:val="00F8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0C7B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droin</dc:creator>
  <cp:keywords/>
  <dc:description/>
  <cp:lastModifiedBy>corinne droin</cp:lastModifiedBy>
  <cp:revision>1</cp:revision>
  <dcterms:created xsi:type="dcterms:W3CDTF">2020-06-01T13:33:00Z</dcterms:created>
  <dcterms:modified xsi:type="dcterms:W3CDTF">2020-06-01T13:55:00Z</dcterms:modified>
</cp:coreProperties>
</file>